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65" w:rsidRDefault="00AE234F">
      <w:pPr>
        <w:pStyle w:val="Standard"/>
        <w:jc w:val="center"/>
        <w:rPr>
          <w:rFonts w:ascii="Arial" w:hAnsi="Arial"/>
          <w:sz w:val="20"/>
          <w:szCs w:val="20"/>
        </w:rPr>
      </w:pPr>
      <w:r w:rsidRPr="00830D8D">
        <w:rPr>
          <w:rFonts w:ascii="Arial" w:hAnsi="Arial"/>
          <w:sz w:val="20"/>
          <w:szCs w:val="20"/>
        </w:rPr>
        <w:object w:dxaOrig="1341" w:dyaOrig="1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ggetto OLE" style="width:67.5pt;height:67.5pt;visibility:visible;mso-wrap-style:square" o:ole="">
            <v:imagedata r:id="rId8" o:title="Oggetto OLE"/>
          </v:shape>
          <o:OLEObject Type="Embed" ProgID="Word.Picture.8" ShapeID="_x0000_i1025" DrawAspect="Content" ObjectID="_1650279533" r:id="rId9"/>
        </w:object>
      </w:r>
    </w:p>
    <w:p w:rsidR="00245065" w:rsidRDefault="00AE234F" w:rsidP="00A86CCC">
      <w:pPr>
        <w:pStyle w:val="Didascalia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ISTITUTO COMPRENSIVO STATALE </w:t>
      </w:r>
      <w:r w:rsidR="00AA2BE3">
        <w:rPr>
          <w:rFonts w:ascii="Arial" w:hAnsi="Arial"/>
          <w:sz w:val="20"/>
          <w:szCs w:val="20"/>
        </w:rPr>
        <w:t>n. 5 di BOLOGNA</w:t>
      </w:r>
    </w:p>
    <w:p w:rsidR="00245065" w:rsidRDefault="00245065">
      <w:pPr>
        <w:pStyle w:val="Standard"/>
        <w:spacing w:after="0"/>
      </w:pPr>
    </w:p>
    <w:p w:rsidR="00245065" w:rsidRPr="00E64381" w:rsidRDefault="00AE234F" w:rsidP="00E64381">
      <w:pPr>
        <w:pStyle w:val="Standard"/>
        <w:spacing w:after="0"/>
        <w:jc w:val="center"/>
        <w:rPr>
          <w:b/>
        </w:rPr>
      </w:pPr>
      <w:r w:rsidRPr="00E64381">
        <w:rPr>
          <w:b/>
        </w:rPr>
        <w:t>AUTODICHIARAZIONE AI FINI DELLA VALORIZZAZIONE DEL MERITO (rif. Legge 107, art. 1 comma 129)</w:t>
      </w:r>
    </w:p>
    <w:p w:rsidR="00245065" w:rsidRDefault="00245065">
      <w:pPr>
        <w:pStyle w:val="Standard"/>
        <w:spacing w:after="0"/>
      </w:pPr>
    </w:p>
    <w:p w:rsidR="008F595F" w:rsidRPr="008F595F" w:rsidRDefault="00AE234F" w:rsidP="008F595F">
      <w:pPr>
        <w:pStyle w:val="Standard"/>
        <w:spacing w:after="0"/>
      </w:pPr>
      <w:r>
        <w:t>Il sottoscritto __</w:t>
      </w:r>
      <w:r w:rsidR="003D128F">
        <w:t>_______________________</w:t>
      </w:r>
      <w:r>
        <w:t>______, ai fini della valorizzazione del merito dei docenti, come previsto dall’art 1 comma 129 della legge 107/2015, consapevole delle sanzioni richiamate dall’art. 76 del D.P.R. 28 dicembre 2000 n. 445 in caso di dichiarazioni mendaci, DICHIARA sotto la propria responsabilità:</w:t>
      </w:r>
    </w:p>
    <w:p w:rsidR="00245065" w:rsidRDefault="008F595F" w:rsidP="008F595F">
      <w:r w:rsidRPr="008F595F">
        <w:rPr>
          <w:b/>
          <w:sz w:val="32"/>
          <w:szCs w:val="32"/>
        </w:rPr>
        <w:t>A</w:t>
      </w:r>
      <w:r w:rsidRPr="008F595F">
        <w:rPr>
          <w:b/>
        </w:rPr>
        <w:t>Indicatori come da qualità dell’insegnamento e del contributo al miglioramento dell’istituzione scolastica, del successo formativo e scolastico degli studenti</w:t>
      </w:r>
      <w:r w:rsidR="00AE234F">
        <w:t>:</w:t>
      </w:r>
    </w:p>
    <w:p w:rsidR="00353D38" w:rsidRPr="00353D38" w:rsidRDefault="00353D38" w:rsidP="00353D38">
      <w:pPr>
        <w:rPr>
          <w:b/>
        </w:rPr>
      </w:pPr>
      <w:r w:rsidRPr="00353D38">
        <w:rPr>
          <w:b/>
        </w:rPr>
        <w:t>Ricorda l’attività va inserita una sola volta e non vanno inserit</w:t>
      </w:r>
      <w:r w:rsidR="00EF3F7D">
        <w:rPr>
          <w:b/>
        </w:rPr>
        <w:t xml:space="preserve">i </w:t>
      </w:r>
      <w:r w:rsidRPr="00353D38">
        <w:rPr>
          <w:b/>
        </w:rPr>
        <w:t xml:space="preserve"> progetti o </w:t>
      </w:r>
      <w:r>
        <w:rPr>
          <w:b/>
        </w:rPr>
        <w:t xml:space="preserve">incarichi che si rifanno al FIS.  I numeri   1-2-3-4-5 indicano il numero delle attività svolte che vanno specificate in sintesi. </w:t>
      </w:r>
    </w:p>
    <w:p w:rsidR="00353D38" w:rsidRPr="00353D38" w:rsidRDefault="00353D38" w:rsidP="008F595F">
      <w:pPr>
        <w:rPr>
          <w:b/>
        </w:rPr>
      </w:pPr>
    </w:p>
    <w:tbl>
      <w:tblPr>
        <w:tblpPr w:leftFromText="141" w:rightFromText="141" w:vertAnchor="text" w:horzAnchor="margin" w:tblpX="250" w:tblpY="31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7"/>
        <w:gridCol w:w="2216"/>
        <w:gridCol w:w="4623"/>
        <w:gridCol w:w="2395"/>
        <w:gridCol w:w="790"/>
        <w:gridCol w:w="21"/>
        <w:gridCol w:w="741"/>
        <w:gridCol w:w="709"/>
        <w:gridCol w:w="709"/>
        <w:gridCol w:w="6"/>
        <w:gridCol w:w="675"/>
        <w:gridCol w:w="18"/>
        <w:gridCol w:w="9"/>
        <w:gridCol w:w="6"/>
        <w:gridCol w:w="696"/>
        <w:gridCol w:w="6"/>
        <w:gridCol w:w="822"/>
        <w:gridCol w:w="6"/>
      </w:tblGrid>
      <w:tr w:rsidR="002C5C3B" w:rsidRPr="00EA7C8D" w:rsidTr="00C418C8">
        <w:tc>
          <w:tcPr>
            <w:tcW w:w="23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Pr="00EA7C8D" w:rsidRDefault="00597B3A" w:rsidP="00597B3A">
            <w:pPr>
              <w:jc w:val="both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B3A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</w:p>
          <w:p w:rsidR="00597B3A" w:rsidRDefault="00597B3A" w:rsidP="00597B3A">
            <w:pPr>
              <w:spacing w:line="240" w:lineRule="auto"/>
              <w:jc w:val="both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8F595F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A1</w:t>
            </w:r>
          </w:p>
          <w:p w:rsidR="00597B3A" w:rsidRPr="008F595F" w:rsidRDefault="00597B3A" w:rsidP="00597B3A">
            <w:pPr>
              <w:spacing w:line="240" w:lineRule="auto"/>
              <w:jc w:val="both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8F595F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Qualità</w:t>
            </w:r>
          </w:p>
          <w:p w:rsidR="00597B3A" w:rsidRDefault="00597B3A" w:rsidP="00597B3A">
            <w:pPr>
              <w:jc w:val="both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8F595F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dell'insegnamento</w:t>
            </w:r>
          </w:p>
          <w:p w:rsidR="00597B3A" w:rsidRDefault="00597B3A" w:rsidP="00597B3A">
            <w:pPr>
              <w:jc w:val="both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  <w:p w:rsidR="00597B3A" w:rsidRPr="008F595F" w:rsidRDefault="00597B3A" w:rsidP="00597B3A">
            <w:pPr>
              <w:jc w:val="both"/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771" w:rsidRPr="00002893" w:rsidRDefault="00597B3A" w:rsidP="00B70771">
            <w:pPr>
              <w:pStyle w:val="Paragrafoelenco"/>
              <w:numPr>
                <w:ilvl w:val="0"/>
                <w:numId w:val="7"/>
              </w:numPr>
            </w:pPr>
            <w:r w:rsidRPr="008F595F">
              <w:t xml:space="preserve">Partecipazione sistematica e significativa a eventi formativi su tematiche educative, disciplinari o inerenti </w:t>
            </w:r>
            <w:r>
              <w:t xml:space="preserve">gli obiettivi stabiliti nel </w:t>
            </w:r>
            <w:r w:rsidRPr="008F595F">
              <w:t xml:space="preserve">PTOF </w:t>
            </w:r>
            <w:r>
              <w:t>e ricaduta organizzativa e didattica</w:t>
            </w:r>
            <w:r w:rsidR="002C5C3B">
              <w:t>.</w:t>
            </w: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Pr="008F595F" w:rsidRDefault="00597B3A" w:rsidP="003926AE">
            <w:r w:rsidRPr="008F595F">
              <w:t>Attestati di formazione su</w:t>
            </w:r>
            <w:r>
              <w:t xml:space="preserve"> temi coerenti col PdM e il </w:t>
            </w:r>
            <w:r w:rsidRPr="008F595F">
              <w:t>PTOF</w:t>
            </w:r>
            <w:r w:rsidR="003926AE">
              <w:t xml:space="preserve"> , </w:t>
            </w:r>
            <w:r>
              <w:t xml:space="preserve">registro di classe </w:t>
            </w:r>
            <w:r w:rsidR="003926AE">
              <w:t xml:space="preserve">e </w:t>
            </w:r>
            <w:r>
              <w:t>verbali</w:t>
            </w:r>
            <w:r w:rsidR="002C5C3B">
              <w:t>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 xml:space="preserve">  1   </w:t>
            </w:r>
          </w:p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7B3A" w:rsidRPr="002B3ADE" w:rsidRDefault="002C5C3B" w:rsidP="00597B3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3ADE">
              <w:rPr>
                <w:rFonts w:ascii="Comic Sans MS" w:hAnsi="Comic Sans MS"/>
                <w:b/>
                <w:sz w:val="16"/>
                <w:szCs w:val="16"/>
              </w:rPr>
              <w:t>T</w:t>
            </w:r>
            <w:r w:rsidR="00597B3A" w:rsidRPr="002B3ADE">
              <w:rPr>
                <w:rFonts w:ascii="Comic Sans MS" w:hAnsi="Comic Sans MS"/>
                <w:b/>
                <w:sz w:val="16"/>
                <w:szCs w:val="16"/>
              </w:rPr>
              <w:t>otale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7B3A" w:rsidRPr="00B70771" w:rsidRDefault="003926AE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16"/>
                <w:szCs w:val="16"/>
                <w:lang w:eastAsia="it-IT"/>
              </w:rPr>
            </w:pPr>
            <w:r w:rsidRPr="00B70771">
              <w:rPr>
                <w:rFonts w:ascii="Comic Sans MS" w:eastAsia="Times New Roman" w:hAnsi="Comic Sans MS" w:cs="Segoe UI"/>
                <w:b/>
                <w:color w:val="000000"/>
                <w:sz w:val="16"/>
                <w:szCs w:val="16"/>
                <w:lang w:eastAsia="it-IT"/>
              </w:rPr>
              <w:t>U</w:t>
            </w:r>
            <w:r w:rsidR="00597B3A" w:rsidRPr="00B70771">
              <w:rPr>
                <w:rFonts w:ascii="Comic Sans MS" w:eastAsia="Times New Roman" w:hAnsi="Comic Sans MS" w:cs="Segoe UI"/>
                <w:b/>
                <w:color w:val="000000"/>
                <w:sz w:val="16"/>
                <w:szCs w:val="16"/>
                <w:lang w:eastAsia="it-IT"/>
              </w:rPr>
              <w:t>fficio</w:t>
            </w:r>
          </w:p>
        </w:tc>
      </w:tr>
      <w:tr w:rsidR="002C5C3B" w:rsidRPr="00EA7C8D" w:rsidTr="00C418C8">
        <w:trPr>
          <w:trHeight w:val="982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C3B" w:rsidRPr="007D1D6F" w:rsidRDefault="002C5C3B" w:rsidP="00597B3A">
            <w:pPr>
              <w:jc w:val="both"/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C3B" w:rsidRDefault="002C5C3B" w:rsidP="00597B3A">
            <w:pPr>
              <w:spacing w:line="240" w:lineRule="auto"/>
              <w:jc w:val="both"/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5C3B" w:rsidRPr="008F595F" w:rsidRDefault="002C5C3B" w:rsidP="00B70771">
            <w:pPr>
              <w:pStyle w:val="Paragrafoelenco"/>
              <w:numPr>
                <w:ilvl w:val="0"/>
                <w:numId w:val="7"/>
              </w:numPr>
            </w:pPr>
            <w:r w:rsidRPr="008F595F">
              <w:t>Partecipazione ed analisi dei dati restituiti dall’INVA</w:t>
            </w:r>
            <w:r>
              <w:t>L</w:t>
            </w:r>
            <w:r w:rsidRPr="008F595F">
              <w:t>SI e forniti dalle prove di verifica per classi parallele, dalle prove di passaggi</w:t>
            </w:r>
            <w:r>
              <w:t>o.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C3B" w:rsidRPr="007D1D6F" w:rsidRDefault="002C5C3B" w:rsidP="00597B3A">
            <w:pPr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  <w:r w:rsidRPr="008F595F">
              <w:t>Verbali dei dipartimenti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C5C3B" w:rsidRPr="002B3ADE" w:rsidRDefault="002C5C3B" w:rsidP="002C5C3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C3B" w:rsidRPr="002B3ADE" w:rsidRDefault="002C5C3B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C3B" w:rsidRPr="002B3ADE" w:rsidRDefault="002C5C3B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C3B" w:rsidRPr="002B3ADE" w:rsidRDefault="002C5C3B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C3B" w:rsidRPr="002B3ADE" w:rsidRDefault="002C5C3B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5C3B" w:rsidRPr="002B3ADE" w:rsidRDefault="002C5C3B" w:rsidP="00597B3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5C3B" w:rsidRPr="00EA7C8D" w:rsidRDefault="002C5C3B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</w:tr>
      <w:tr w:rsidR="00597B3A" w:rsidTr="00C418C8">
        <w:tc>
          <w:tcPr>
            <w:tcW w:w="23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3A" w:rsidRPr="00EA7C8D" w:rsidRDefault="00597B3A" w:rsidP="00597B3A">
            <w:pPr>
              <w:spacing w:line="240" w:lineRule="auto"/>
              <w:jc w:val="both"/>
              <w:rPr>
                <w:rFonts w:ascii="Comic Sans MS" w:eastAsia="Times New Roman" w:hAnsi="Comic Sans MS" w:cs="Segoe UI"/>
                <w:sz w:val="16"/>
                <w:szCs w:val="16"/>
                <w:lang w:eastAsia="it-IT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3764B3" w:rsidRDefault="00597B3A" w:rsidP="00597B3A">
            <w:pPr>
              <w:spacing w:line="240" w:lineRule="auto"/>
              <w:jc w:val="both"/>
              <w:rPr>
                <w:rFonts w:ascii="Comic Sans MS" w:eastAsia="Times New Roman" w:hAnsi="Comic Sans MS" w:cs="Segoe UI"/>
                <w:sz w:val="24"/>
                <w:szCs w:val="24"/>
                <w:lang w:eastAsia="it-IT"/>
              </w:rPr>
            </w:pPr>
          </w:p>
        </w:tc>
        <w:tc>
          <w:tcPr>
            <w:tcW w:w="4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18C8" w:rsidRPr="00126209" w:rsidRDefault="00597B3A" w:rsidP="00C418C8">
            <w:pPr>
              <w:pStyle w:val="Paragrafoelenco"/>
              <w:numPr>
                <w:ilvl w:val="0"/>
                <w:numId w:val="7"/>
              </w:numPr>
            </w:pPr>
            <w:r w:rsidRPr="008F595F">
              <w:t>Ideazione, implementazione e promozione di</w:t>
            </w:r>
            <w:r w:rsidR="002C5C3B">
              <w:t xml:space="preserve"> </w:t>
            </w:r>
            <w:r w:rsidRPr="008F595F">
              <w:t>iniziative all’interno e all’esterno della scuola che abbiano contribuito a promuovere la motivazione degli studenti e a promuovere l’immagine</w:t>
            </w:r>
            <w:r w:rsidR="002C5C3B">
              <w:t xml:space="preserve"> </w:t>
            </w:r>
            <w:r w:rsidRPr="008F595F">
              <w:t>dell’Istituto</w:t>
            </w:r>
            <w:r w:rsidR="00C418C8">
              <w:t>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3A" w:rsidRPr="00126209" w:rsidRDefault="00597B3A" w:rsidP="00597B3A">
            <w:r w:rsidRPr="00126209">
              <w:t>Concorsi – Gara – Eventi – Iniziative</w:t>
            </w:r>
          </w:p>
          <w:p w:rsidR="00597B3A" w:rsidRPr="007D1D6F" w:rsidRDefault="00597B3A" w:rsidP="00597B3A">
            <w:pPr>
              <w:spacing w:line="240" w:lineRule="auto"/>
              <w:jc w:val="both"/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B3ADE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7B3A" w:rsidRPr="002B3ADE" w:rsidRDefault="00597B3A" w:rsidP="00597B3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B3A" w:rsidRPr="00EA7C8D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</w:tr>
      <w:tr w:rsidR="002C5C3B" w:rsidRPr="00D323C4" w:rsidTr="00C418C8">
        <w:trPr>
          <w:gridAfter w:val="1"/>
          <w:wAfter w:w="6" w:type="dxa"/>
        </w:trPr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Pr="00126209" w:rsidRDefault="00597B3A" w:rsidP="00597B3A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12620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A2</w:t>
            </w:r>
          </w:p>
          <w:p w:rsidR="00597B3A" w:rsidRPr="00126209" w:rsidRDefault="00597B3A" w:rsidP="00597B3A">
            <w:pPr>
              <w:spacing w:line="240" w:lineRule="auto"/>
              <w:ind w:left="142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12620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Contributo</w:t>
            </w:r>
            <w:r w:rsidR="00B70771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2620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al miglioramento</w:t>
            </w:r>
            <w:r w:rsidR="00B70771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2620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dell'Istituzione scolastica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Pr="00126209" w:rsidRDefault="00597B3A" w:rsidP="00597B3A">
            <w:pPr>
              <w:pStyle w:val="Paragrafoelenco"/>
              <w:numPr>
                <w:ilvl w:val="0"/>
                <w:numId w:val="8"/>
              </w:numPr>
            </w:pPr>
            <w:r w:rsidRPr="00126209">
              <w:t>Partecipazione attiva alle azioni di</w:t>
            </w:r>
            <w:r w:rsidR="002C5C3B">
              <w:t xml:space="preserve"> definizione del RAV e del PdM.</w:t>
            </w:r>
          </w:p>
          <w:p w:rsidR="00597B3A" w:rsidRPr="00126209" w:rsidRDefault="00597B3A" w:rsidP="00597B3A"/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Pr="00753443" w:rsidRDefault="00597B3A" w:rsidP="00597B3A">
            <w:pPr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  <w:r w:rsidRPr="00126209">
              <w:t xml:space="preserve">Documentazione Nucleo di Autovalutazione </w:t>
            </w:r>
            <w:r>
              <w:t>(</w:t>
            </w:r>
            <w:r w:rsidRPr="00126209">
              <w:t>accesso al RAV, verbali, autocertificazioni</w:t>
            </w:r>
            <w:r>
              <w:t>)</w:t>
            </w:r>
            <w:r w:rsidR="002C5C3B"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A" w:rsidRPr="002B3ADE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7B3A" w:rsidRPr="002B3ADE" w:rsidRDefault="00597B3A" w:rsidP="003926AE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597B3A" w:rsidRPr="00EA7C8D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</w:p>
        </w:tc>
      </w:tr>
      <w:tr w:rsidR="002C5C3B" w:rsidRPr="00EA7C8D" w:rsidTr="00C418C8"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Pr="00126209" w:rsidRDefault="00597B3A" w:rsidP="00597B3A">
            <w:pPr>
              <w:pStyle w:val="Paragrafoelenco"/>
              <w:numPr>
                <w:ilvl w:val="0"/>
                <w:numId w:val="8"/>
              </w:numPr>
            </w:pPr>
            <w:r>
              <w:t xml:space="preserve">Promozione, progettazione </w:t>
            </w:r>
            <w:r w:rsidRPr="00126209">
              <w:t>e coordinamento di progetti coerenti col POF/PTOF anche Europei</w:t>
            </w:r>
            <w:r w:rsidR="002C5C3B">
              <w:t>.</w:t>
            </w:r>
          </w:p>
          <w:p w:rsidR="00597B3A" w:rsidRPr="00126209" w:rsidRDefault="00597B3A" w:rsidP="00597B3A"/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Pr="00AA2BE3" w:rsidRDefault="00597B3A" w:rsidP="002C5C3B">
            <w:r w:rsidRPr="00002893">
              <w:t>Documenti di riferimento: verbali, protocolli</w:t>
            </w:r>
            <w:r>
              <w:t>, rendicon</w:t>
            </w:r>
            <w:r w:rsidR="002C5C3B">
              <w:t>t</w:t>
            </w:r>
            <w:r>
              <w:t>azioni   e relazioni finali</w:t>
            </w:r>
            <w:r w:rsidR="002C5C3B"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7B3A" w:rsidRPr="002B3ADE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597B3A" w:rsidRPr="00EA7C8D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</w:tr>
      <w:tr w:rsidR="002C5C3B" w:rsidRPr="00D323C4" w:rsidTr="00C418C8">
        <w:tc>
          <w:tcPr>
            <w:tcW w:w="24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3A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3A" w:rsidRPr="00126209" w:rsidRDefault="00597B3A" w:rsidP="00597B3A">
            <w:pPr>
              <w:pStyle w:val="Paragrafoelenco"/>
              <w:numPr>
                <w:ilvl w:val="0"/>
                <w:numId w:val="8"/>
              </w:numPr>
            </w:pPr>
            <w:r w:rsidRPr="00126209">
              <w:t>Realizzazione di forme di verifica e valutazione comuni per classi parallele che valorizzino i progressi dimostrati in itinere dagli studenti</w:t>
            </w:r>
            <w:r>
              <w:t>.</w:t>
            </w:r>
          </w:p>
          <w:p w:rsidR="00597B3A" w:rsidRPr="00126209" w:rsidRDefault="00597B3A" w:rsidP="00597B3A">
            <w:pPr>
              <w:pStyle w:val="Paragrafoelenco"/>
              <w:numPr>
                <w:ilvl w:val="0"/>
                <w:numId w:val="8"/>
              </w:numPr>
            </w:pPr>
            <w:r w:rsidRPr="00126209">
              <w:t>Per la scuola dell’Infanzia: osservazioni, confronti e valutazioni tra sezioni su percorsi didattici svolti.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3A" w:rsidRPr="00002893" w:rsidRDefault="00597B3A" w:rsidP="00597B3A">
            <w:r w:rsidRPr="00002893">
              <w:t>Prove di valutazione comuni per classi parallele.</w:t>
            </w:r>
          </w:p>
          <w:p w:rsidR="00597B3A" w:rsidRPr="00CF1303" w:rsidRDefault="00597B3A" w:rsidP="00597B3A">
            <w:pPr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  <w:r w:rsidRPr="00002893">
              <w:t>Raccolte delle osservazioni</w:t>
            </w:r>
            <w:r w:rsidR="002C5C3B">
              <w:t>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  <w:p w:rsidR="00597B3A" w:rsidRPr="002B3ADE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7B3A" w:rsidRPr="002B3ADE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7B3A" w:rsidRPr="00EA7C8D" w:rsidRDefault="00597B3A" w:rsidP="00597B3A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</w:tr>
      <w:tr w:rsidR="00B70771" w:rsidRPr="00D323C4" w:rsidTr="00C840C7">
        <w:tc>
          <w:tcPr>
            <w:tcW w:w="24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Default="00597B3A" w:rsidP="00597B3A">
            <w:pPr>
              <w:spacing w:line="240" w:lineRule="auto"/>
              <w:ind w:left="-142" w:firstLine="142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12620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A3</w:t>
            </w:r>
          </w:p>
          <w:p w:rsidR="00597B3A" w:rsidRPr="00126209" w:rsidRDefault="00597B3A" w:rsidP="00597B3A">
            <w:pPr>
              <w:spacing w:line="240" w:lineRule="auto"/>
              <w:ind w:left="142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C</w:t>
            </w:r>
            <w:r w:rsidRPr="0012620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ontributo al successo formativo e scolastico degli</w:t>
            </w:r>
            <w:r w:rsidR="00B70771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2620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lastRenderedPageBreak/>
              <w:t>studenti</w:t>
            </w:r>
          </w:p>
          <w:p w:rsidR="00597B3A" w:rsidRPr="00D323C4" w:rsidRDefault="00597B3A" w:rsidP="00597B3A">
            <w:pPr>
              <w:spacing w:line="240" w:lineRule="auto"/>
              <w:ind w:left="-142" w:firstLine="142"/>
              <w:rPr>
                <w:rFonts w:ascii="Segoe UI" w:eastAsia="Times New Roman" w:hAnsi="Segoe UI" w:cs="Segoe UI"/>
                <w:color w:val="000000"/>
                <w:sz w:val="11"/>
                <w:szCs w:val="11"/>
                <w:lang w:eastAsia="it-IT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Pr="00126209" w:rsidRDefault="00597B3A" w:rsidP="00597B3A">
            <w:pPr>
              <w:pStyle w:val="Paragrafoelenco"/>
              <w:numPr>
                <w:ilvl w:val="0"/>
                <w:numId w:val="9"/>
              </w:numPr>
            </w:pPr>
            <w:r w:rsidRPr="00126209">
              <w:lastRenderedPageBreak/>
              <w:t>In situazioni particolarmente difficili, gestione della relazione educativa e formulazione di percorsi di</w:t>
            </w:r>
            <w:r>
              <w:t xml:space="preserve"> apprendimento ed educativi per</w:t>
            </w:r>
            <w:r w:rsidRPr="00126209">
              <w:t>sonalizzati</w:t>
            </w:r>
            <w:r w:rsidR="002C5C3B">
              <w:t>.</w:t>
            </w:r>
          </w:p>
          <w:p w:rsidR="00C840C7" w:rsidRPr="00126209" w:rsidRDefault="00C840C7" w:rsidP="00597B3A"/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3A" w:rsidRPr="00076D0D" w:rsidRDefault="00597B3A" w:rsidP="00597B3A">
            <w:pPr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  <w:r>
              <w:lastRenderedPageBreak/>
              <w:t xml:space="preserve">Documentazione agli atti della scuola ed eventuale altra documentazione fornita dal docente/dai </w:t>
            </w:r>
            <w:r>
              <w:lastRenderedPageBreak/>
              <w:t>docenti</w:t>
            </w:r>
            <w:r w:rsidR="002C5C3B">
              <w:t>.</w:t>
            </w:r>
          </w:p>
          <w:p w:rsidR="00597B3A" w:rsidRPr="00076D0D" w:rsidRDefault="00597B3A" w:rsidP="00597B3A">
            <w:pPr>
              <w:spacing w:line="240" w:lineRule="auto"/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lastRenderedPageBreak/>
              <w:t>1</w:t>
            </w:r>
          </w:p>
          <w:p w:rsidR="00597B3A" w:rsidRPr="002B3ADE" w:rsidRDefault="00597B3A" w:rsidP="00597B3A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7B3A" w:rsidRPr="002B3ADE" w:rsidRDefault="00B70771" w:rsidP="00597B3A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7B3A" w:rsidRPr="002B3ADE" w:rsidRDefault="00597B3A" w:rsidP="00597B3A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A" w:rsidRPr="00D323C4" w:rsidRDefault="00597B3A" w:rsidP="00597B3A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002893" w:rsidRDefault="00002893" w:rsidP="008F595F"/>
    <w:p w:rsidR="00002893" w:rsidRDefault="00002893" w:rsidP="00126209"/>
    <w:p w:rsidR="00002893" w:rsidRDefault="00002893" w:rsidP="008702AA">
      <w:pPr>
        <w:rPr>
          <w:b/>
        </w:rPr>
      </w:pPr>
      <w:r w:rsidRPr="005F49CD">
        <w:rPr>
          <w:b/>
          <w:sz w:val="28"/>
          <w:szCs w:val="28"/>
        </w:rPr>
        <w:t>B</w:t>
      </w:r>
      <w:r w:rsidRPr="00002893">
        <w:rPr>
          <w:b/>
        </w:rPr>
        <w:t xml:space="preserve">  -  Risultati ottenuti dal docente o dal gruppo di docenti in relazione al potenziamento dell</w:t>
      </w:r>
      <w:r>
        <w:rPr>
          <w:b/>
        </w:rPr>
        <w:t xml:space="preserve">e </w:t>
      </w:r>
      <w:r w:rsidRPr="00002893">
        <w:rPr>
          <w:b/>
        </w:rPr>
        <w:t>competenze degli alunni e dell’innovazione didattica e metodologica, della collaborazione alla ricerca didattica, alla documentazione e alla diffusione di buone</w:t>
      </w:r>
      <w:r w:rsidR="005F49CD">
        <w:rPr>
          <w:b/>
        </w:rPr>
        <w:t>:</w:t>
      </w:r>
    </w:p>
    <w:p w:rsidR="00353D38" w:rsidRPr="00353D38" w:rsidRDefault="00353D38" w:rsidP="00353D38">
      <w:pPr>
        <w:rPr>
          <w:b/>
        </w:rPr>
      </w:pPr>
      <w:r w:rsidRPr="00353D38">
        <w:rPr>
          <w:b/>
        </w:rPr>
        <w:t xml:space="preserve">Ricorda l’attività va inserita una sola volta e non vanno inserite progetti o </w:t>
      </w:r>
      <w:r>
        <w:rPr>
          <w:b/>
        </w:rPr>
        <w:t xml:space="preserve">incarichi che si rifanno al FIS. I numeri   1-2-3-4-5 indicano il numero delle attività svolte che vanno specificate in sintesi. </w:t>
      </w:r>
    </w:p>
    <w:p w:rsidR="00353D38" w:rsidRPr="00900890" w:rsidRDefault="00353D38" w:rsidP="008702AA">
      <w:pPr>
        <w:rPr>
          <w:b/>
        </w:rPr>
      </w:pPr>
    </w:p>
    <w:tbl>
      <w:tblPr>
        <w:tblW w:w="1486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6"/>
        <w:gridCol w:w="42"/>
        <w:gridCol w:w="2120"/>
        <w:gridCol w:w="4530"/>
        <w:gridCol w:w="24"/>
        <w:gridCol w:w="2526"/>
        <w:gridCol w:w="854"/>
        <w:gridCol w:w="713"/>
        <w:gridCol w:w="713"/>
        <w:gridCol w:w="712"/>
        <w:gridCol w:w="709"/>
        <w:gridCol w:w="713"/>
        <w:gridCol w:w="160"/>
        <w:gridCol w:w="690"/>
        <w:gridCol w:w="120"/>
      </w:tblGrid>
      <w:tr w:rsidR="003926AE" w:rsidRPr="002B3ADE" w:rsidTr="00B70771">
        <w:trPr>
          <w:gridAfter w:val="1"/>
          <w:wAfter w:w="120" w:type="dxa"/>
        </w:trPr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6AE" w:rsidRPr="00EA7C8D" w:rsidRDefault="003926AE" w:rsidP="00900890">
            <w:pPr>
              <w:jc w:val="both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AE" w:rsidRDefault="003926AE" w:rsidP="00881695">
            <w:pPr>
              <w:spacing w:line="240" w:lineRule="auto"/>
              <w:jc w:val="center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DC52F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B1</w:t>
            </w:r>
          </w:p>
          <w:p w:rsidR="003926AE" w:rsidRPr="00DC52F9" w:rsidRDefault="003926AE" w:rsidP="00900890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 R</w:t>
            </w:r>
            <w:r w:rsidRPr="00DC52F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isultati ottenuti dal docente o dal gruppo di docenti in relazione al potenziamento delle competenze degli alunni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26AE" w:rsidRPr="002C5C3B" w:rsidRDefault="003926AE" w:rsidP="002C5C3B">
            <w:pPr>
              <w:pStyle w:val="Paragrafoelenco"/>
              <w:numPr>
                <w:ilvl w:val="0"/>
                <w:numId w:val="10"/>
              </w:numPr>
            </w:pPr>
            <w:r w:rsidRPr="00DC52F9">
              <w:t>Elaborazione di percorsi educativi correlati alla didattica per competenze</w:t>
            </w:r>
            <w:r w:rsidR="002C5C3B">
              <w:t>.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6AE" w:rsidRPr="00DC52F9" w:rsidRDefault="003926AE" w:rsidP="00900890">
            <w:r w:rsidRPr="00DC52F9">
              <w:t>Schede progetto</w:t>
            </w:r>
          </w:p>
          <w:p w:rsidR="002C5C3B" w:rsidRDefault="003926AE" w:rsidP="00900890">
            <w:pPr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  <w:r w:rsidRPr="00DC52F9">
              <w:t>Verifica conclu</w:t>
            </w:r>
            <w:r>
              <w:t xml:space="preserve">siva </w:t>
            </w:r>
          </w:p>
          <w:p w:rsidR="003926AE" w:rsidRPr="002C5C3B" w:rsidRDefault="003926AE" w:rsidP="002C5C3B">
            <w:pPr>
              <w:rPr>
                <w:rFonts w:ascii="Comic Sans MS" w:eastAsia="Times New Roman" w:hAnsi="Comic Sans MS" w:cs="Segoe UI"/>
                <w:sz w:val="24"/>
                <w:szCs w:val="24"/>
                <w:lang w:eastAsia="it-I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26AE" w:rsidRPr="002B3ADE" w:rsidRDefault="003926AE" w:rsidP="00900890">
            <w:pPr>
              <w:spacing w:after="324" w:line="240" w:lineRule="auto"/>
              <w:jc w:val="center"/>
              <w:rPr>
                <w:rFonts w:asciiTheme="minorHAnsi" w:eastAsia="Times New Roman" w:hAnsiTheme="minorHAnsi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26AE" w:rsidRPr="002B3ADE" w:rsidRDefault="003926AE" w:rsidP="00900890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70771" w:rsidRPr="002B3ADE" w:rsidTr="00B70771">
        <w:trPr>
          <w:gridAfter w:val="3"/>
          <w:wAfter w:w="970" w:type="dxa"/>
          <w:trHeight w:val="20"/>
        </w:trPr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71" w:rsidRPr="00EA7C8D" w:rsidRDefault="00B70771" w:rsidP="00900890">
            <w:pPr>
              <w:jc w:val="both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71" w:rsidRDefault="00B70771" w:rsidP="00881695">
            <w:pPr>
              <w:spacing w:line="240" w:lineRule="auto"/>
              <w:jc w:val="center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DC52F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B2</w:t>
            </w:r>
          </w:p>
          <w:p w:rsidR="00B70771" w:rsidRPr="00DC52F9" w:rsidRDefault="00B70771" w:rsidP="008702AA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 Innovazione didattica </w:t>
            </w:r>
            <w:r w:rsidRPr="00DC52F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e</w:t>
            </w: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C52F9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metodologica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70771" w:rsidRPr="00881695" w:rsidRDefault="00B70771" w:rsidP="00EF284C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="Segoe UI"/>
                <w:color w:val="000000"/>
                <w:lang w:eastAsia="it-IT"/>
              </w:rPr>
              <w:t xml:space="preserve">Buone prassi didattiche </w:t>
            </w:r>
            <w:r w:rsidRPr="00EF284C">
              <w:rPr>
                <w:rFonts w:asciiTheme="minorHAnsi" w:eastAsia="Times New Roman" w:hAnsiTheme="minorHAnsi" w:cs="Segoe UI"/>
                <w:color w:val="000000"/>
                <w:lang w:eastAsia="it-IT"/>
              </w:rPr>
              <w:t xml:space="preserve"> documentate: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71" w:rsidRPr="008702AA" w:rsidRDefault="00B70771" w:rsidP="00900890">
            <w:pPr>
              <w:rPr>
                <w:rFonts w:ascii="Comic Sans MS" w:eastAsia="Times New Roman" w:hAnsi="Comic Sans MS" w:cs="Segoe UI"/>
                <w:lang w:eastAsia="it-IT"/>
              </w:rPr>
            </w:pPr>
            <w:r w:rsidRPr="008702AA">
              <w:t xml:space="preserve">Schede progetti sperimentali di innovazione metodologica e didattica, per classi/sezioni aperte, </w:t>
            </w:r>
            <w:r w:rsidRPr="008702AA">
              <w:lastRenderedPageBreak/>
              <w:t>ambienti di apprendimento modificati.</w:t>
            </w:r>
            <w:r>
              <w:t xml:space="preserve"> Piani di lavoro e materiali didattici prodotti e messi in condivisione anche tra classi/sezioni</w:t>
            </w:r>
            <w:r w:rsidR="002C5C3B">
              <w:t>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70771" w:rsidRPr="002B3ADE" w:rsidTr="00B70771">
        <w:trPr>
          <w:gridAfter w:val="1"/>
          <w:wAfter w:w="120" w:type="dxa"/>
          <w:trHeight w:val="456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71" w:rsidRPr="00EA7C8D" w:rsidRDefault="00B70771" w:rsidP="00900890">
            <w:pPr>
              <w:jc w:val="both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771" w:rsidRPr="00DC52F9" w:rsidRDefault="00B70771" w:rsidP="00900890">
            <w:pPr>
              <w:spacing w:line="240" w:lineRule="auto"/>
              <w:jc w:val="both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0771" w:rsidRPr="008702AA" w:rsidRDefault="00B70771" w:rsidP="00900890">
            <w:pPr>
              <w:pStyle w:val="Paragrafoelenco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Comic Sans MS" w:eastAsia="Times New Roman" w:hAnsi="Comic Sans MS" w:cs="Segoe UI"/>
                <w:color w:val="000000"/>
                <w:lang w:eastAsia="it-IT"/>
              </w:rPr>
            </w:pPr>
          </w:p>
        </w:tc>
        <w:tc>
          <w:tcPr>
            <w:tcW w:w="25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71" w:rsidRPr="008702AA" w:rsidRDefault="00B70771" w:rsidP="00900890">
            <w:pPr>
              <w:spacing w:line="240" w:lineRule="auto"/>
              <w:rPr>
                <w:rFonts w:ascii="Comic Sans MS" w:eastAsia="Times New Roman" w:hAnsi="Comic Sans MS" w:cs="Segoe UI"/>
                <w:color w:val="000000"/>
                <w:lang w:eastAsia="it-IT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70771" w:rsidRPr="002B3ADE" w:rsidRDefault="00B70771" w:rsidP="00900890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70771" w:rsidRPr="002B3ADE" w:rsidTr="00B70771">
        <w:trPr>
          <w:gridAfter w:val="1"/>
          <w:wAfter w:w="120" w:type="dxa"/>
          <w:trHeight w:val="684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71" w:rsidRPr="00EA7C8D" w:rsidRDefault="00B70771" w:rsidP="00900890">
            <w:pPr>
              <w:jc w:val="both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771" w:rsidRPr="00DC52F9" w:rsidRDefault="00B70771" w:rsidP="00900890">
            <w:pPr>
              <w:spacing w:line="240" w:lineRule="auto"/>
              <w:jc w:val="both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0771" w:rsidRPr="008702AA" w:rsidRDefault="00B70771" w:rsidP="002C5C3B">
            <w:pPr>
              <w:pStyle w:val="Paragrafoelenco"/>
              <w:numPr>
                <w:ilvl w:val="0"/>
                <w:numId w:val="11"/>
              </w:numPr>
              <w:spacing w:line="240" w:lineRule="auto"/>
              <w:rPr>
                <w:rFonts w:ascii="Comic Sans MS" w:eastAsia="Times New Roman" w:hAnsi="Comic Sans MS" w:cs="Segoe UI"/>
                <w:color w:val="000000"/>
                <w:lang w:eastAsia="it-IT"/>
              </w:rPr>
            </w:pPr>
            <w:r w:rsidRPr="00EF284C">
              <w:rPr>
                <w:rFonts w:asciiTheme="minorHAnsi" w:eastAsia="Times New Roman" w:hAnsiTheme="minorHAnsi" w:cs="Segoe UI"/>
                <w:color w:val="000000"/>
                <w:lang w:eastAsia="it-IT"/>
              </w:rPr>
              <w:t>Flessibilità dida</w:t>
            </w:r>
            <w:r>
              <w:rPr>
                <w:rFonts w:asciiTheme="minorHAnsi" w:eastAsia="Times New Roman" w:hAnsiTheme="minorHAnsi" w:cs="Segoe UI"/>
                <w:color w:val="000000"/>
                <w:lang w:eastAsia="it-IT"/>
              </w:rPr>
              <w:t xml:space="preserve">ttica e organizzativa mediante </w:t>
            </w:r>
            <w:r w:rsidRPr="00EF284C">
              <w:rPr>
                <w:rFonts w:asciiTheme="minorHAnsi" w:eastAsia="Times New Roman" w:hAnsiTheme="minorHAnsi" w:cs="Segoe UI"/>
                <w:color w:val="000000"/>
                <w:lang w:eastAsia="it-IT"/>
              </w:rPr>
              <w:t>classi/sezioni aperte</w:t>
            </w:r>
            <w:r w:rsidR="002C5C3B">
              <w:rPr>
                <w:rFonts w:asciiTheme="minorHAnsi" w:eastAsia="Times New Roman" w:hAnsiTheme="minorHAnsi" w:cs="Segoe UI"/>
                <w:color w:val="000000"/>
                <w:lang w:eastAsia="it-IT"/>
              </w:rPr>
              <w:t>.</w:t>
            </w:r>
          </w:p>
        </w:tc>
        <w:tc>
          <w:tcPr>
            <w:tcW w:w="25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71" w:rsidRPr="008702AA" w:rsidRDefault="00B70771" w:rsidP="00900890">
            <w:pPr>
              <w:spacing w:line="240" w:lineRule="auto"/>
              <w:rPr>
                <w:rFonts w:ascii="Comic Sans MS" w:eastAsia="Times New Roman" w:hAnsi="Comic Sans MS" w:cs="Segoe UI"/>
                <w:color w:val="000000"/>
                <w:lang w:eastAsia="it-I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0771" w:rsidRPr="002B3ADE" w:rsidRDefault="00B70771" w:rsidP="00B70771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771" w:rsidRPr="002B3ADE" w:rsidRDefault="00B70771" w:rsidP="0090089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0771" w:rsidRPr="002B3ADE" w:rsidTr="00B70771">
        <w:trPr>
          <w:gridAfter w:val="1"/>
          <w:wAfter w:w="120" w:type="dxa"/>
          <w:trHeight w:val="1884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71" w:rsidRPr="00EA7C8D" w:rsidRDefault="00B70771" w:rsidP="00900890">
            <w:pPr>
              <w:jc w:val="both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771" w:rsidRPr="00DC52F9" w:rsidRDefault="00B70771" w:rsidP="00900890">
            <w:pPr>
              <w:spacing w:line="240" w:lineRule="auto"/>
              <w:jc w:val="both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771" w:rsidRDefault="00B70771" w:rsidP="002C5C3B">
            <w:pPr>
              <w:pStyle w:val="Paragrafoelenco"/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lang w:eastAsia="it-IT"/>
              </w:rPr>
            </w:pPr>
            <w:r w:rsidRPr="00881695">
              <w:rPr>
                <w:rFonts w:asciiTheme="minorHAnsi" w:eastAsia="Times New Roman" w:hAnsiTheme="minorHAnsi" w:cs="Segoe UI"/>
                <w:color w:val="000000"/>
                <w:lang w:eastAsia="it-IT"/>
              </w:rPr>
              <w:t>Didattica laboratoriale: ideazione, implementazione e realizzazione di trasformazioni degli ambienti di apprendimento in ottica laboratoriale e cooperativa in relazione a priorità del PTOF</w:t>
            </w:r>
            <w:r w:rsidR="002C5C3B">
              <w:rPr>
                <w:rFonts w:asciiTheme="minorHAnsi" w:eastAsia="Times New Roman" w:hAnsiTheme="minorHAnsi" w:cs="Segoe UI"/>
                <w:color w:val="000000"/>
                <w:lang w:eastAsia="it-IT"/>
              </w:rPr>
              <w:t>.</w:t>
            </w:r>
          </w:p>
          <w:p w:rsidR="00C418C8" w:rsidRDefault="00C418C8" w:rsidP="00C418C8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lang w:eastAsia="it-IT"/>
              </w:rPr>
            </w:pPr>
          </w:p>
          <w:p w:rsidR="00C418C8" w:rsidRPr="00C418C8" w:rsidRDefault="00C418C8" w:rsidP="00C418C8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lang w:eastAsia="it-IT"/>
              </w:rPr>
            </w:pPr>
          </w:p>
        </w:tc>
        <w:tc>
          <w:tcPr>
            <w:tcW w:w="25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71" w:rsidRPr="008702AA" w:rsidRDefault="00B70771" w:rsidP="00900890">
            <w:pPr>
              <w:spacing w:line="240" w:lineRule="auto"/>
              <w:rPr>
                <w:rFonts w:ascii="Comic Sans MS" w:eastAsia="Times New Roman" w:hAnsi="Comic Sans MS" w:cs="Segoe UI"/>
                <w:color w:val="000000"/>
                <w:lang w:eastAsia="it-I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0771" w:rsidRPr="002B3ADE" w:rsidRDefault="00B70771" w:rsidP="00B70771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771" w:rsidRPr="002B3ADE" w:rsidRDefault="00B70771" w:rsidP="0090089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0771" w:rsidRPr="002B3ADE" w:rsidTr="00B70771">
        <w:trPr>
          <w:gridAfter w:val="1"/>
          <w:wAfter w:w="120" w:type="dxa"/>
        </w:trPr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71" w:rsidRPr="00EA7C8D" w:rsidRDefault="00B70771" w:rsidP="00900890">
            <w:pPr>
              <w:jc w:val="both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771" w:rsidRPr="00DC52F9" w:rsidRDefault="00B70771" w:rsidP="00900890">
            <w:pPr>
              <w:spacing w:line="240" w:lineRule="auto"/>
              <w:jc w:val="both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771" w:rsidRPr="00881695" w:rsidRDefault="00B70771" w:rsidP="00881695">
            <w:pPr>
              <w:pStyle w:val="Paragrafoelenco"/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lang w:eastAsia="it-IT"/>
              </w:rPr>
            </w:pPr>
            <w:r w:rsidRPr="00881695">
              <w:rPr>
                <w:rFonts w:asciiTheme="minorHAnsi" w:eastAsia="Times New Roman" w:hAnsiTheme="minorHAnsi" w:cs="Segoe UI"/>
                <w:color w:val="000000"/>
                <w:lang w:eastAsia="it-IT"/>
              </w:rPr>
              <w:t>Utilizzo sistematico delle TIC nell’insegnamento, tramite attività didattiche innovative</w:t>
            </w:r>
            <w:r w:rsidR="002C5C3B">
              <w:rPr>
                <w:rFonts w:asciiTheme="minorHAnsi" w:eastAsia="Times New Roman" w:hAnsiTheme="minorHAnsi" w:cs="Segoe UI"/>
                <w:color w:val="000000"/>
                <w:lang w:eastAsia="it-IT"/>
              </w:rPr>
              <w:t>.</w:t>
            </w:r>
          </w:p>
        </w:tc>
        <w:tc>
          <w:tcPr>
            <w:tcW w:w="25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71" w:rsidRPr="008702AA" w:rsidRDefault="00B70771" w:rsidP="00900890">
            <w:pPr>
              <w:spacing w:line="240" w:lineRule="auto"/>
              <w:rPr>
                <w:rFonts w:ascii="Comic Sans MS" w:eastAsia="Times New Roman" w:hAnsi="Comic Sans MS" w:cs="Segoe UI"/>
                <w:color w:val="000000"/>
                <w:lang w:eastAsia="it-I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70771" w:rsidRPr="002B3ADE" w:rsidRDefault="00B70771" w:rsidP="00900890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70771" w:rsidRPr="002B3ADE" w:rsidTr="00B70771">
        <w:trPr>
          <w:gridAfter w:val="1"/>
          <w:wAfter w:w="120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71" w:rsidRPr="00EA7C8D" w:rsidRDefault="00B70771" w:rsidP="00900890">
            <w:pPr>
              <w:jc w:val="both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771" w:rsidRPr="00DC52F9" w:rsidRDefault="00B70771" w:rsidP="00900890">
            <w:pPr>
              <w:spacing w:line="240" w:lineRule="auto"/>
              <w:jc w:val="both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771" w:rsidRPr="00881695" w:rsidRDefault="00B70771" w:rsidP="00E612F3">
            <w:pPr>
              <w:pStyle w:val="Paragrafoelenco"/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lang w:eastAsia="it-IT"/>
              </w:rPr>
            </w:pPr>
            <w:r w:rsidRPr="00881695">
              <w:rPr>
                <w:rFonts w:asciiTheme="minorHAnsi" w:eastAsia="Times New Roman" w:hAnsiTheme="minorHAnsi" w:cs="Segoe UI"/>
                <w:color w:val="000000"/>
                <w:lang w:eastAsia="it-IT"/>
              </w:rPr>
              <w:t xml:space="preserve">Utilizzo </w:t>
            </w:r>
            <w:r>
              <w:rPr>
                <w:rFonts w:asciiTheme="minorHAnsi" w:eastAsia="Times New Roman" w:hAnsiTheme="minorHAnsi" w:cs="Segoe UI"/>
                <w:color w:val="000000"/>
                <w:lang w:eastAsia="it-IT"/>
              </w:rPr>
              <w:t xml:space="preserve">significativo </w:t>
            </w:r>
            <w:r w:rsidRPr="00881695">
              <w:rPr>
                <w:rFonts w:asciiTheme="minorHAnsi" w:eastAsia="Times New Roman" w:hAnsiTheme="minorHAnsi" w:cs="Segoe UI"/>
                <w:color w:val="000000"/>
                <w:lang w:eastAsia="it-IT"/>
              </w:rPr>
              <w:t>d</w:t>
            </w:r>
            <w:r>
              <w:rPr>
                <w:rFonts w:asciiTheme="minorHAnsi" w:eastAsia="Times New Roman" w:hAnsiTheme="minorHAnsi" w:cs="Segoe UI"/>
                <w:color w:val="000000"/>
                <w:lang w:eastAsia="it-IT"/>
              </w:rPr>
              <w:t>i ambienti e occasioni di apprendimento esterni</w:t>
            </w:r>
            <w:r w:rsidR="002C5C3B">
              <w:rPr>
                <w:rFonts w:asciiTheme="minorHAnsi" w:eastAsia="Times New Roman" w:hAnsiTheme="minorHAnsi" w:cs="Segoe UI"/>
                <w:color w:val="000000"/>
                <w:lang w:eastAsia="it-IT"/>
              </w:rPr>
              <w:t>.</w:t>
            </w:r>
          </w:p>
        </w:tc>
        <w:tc>
          <w:tcPr>
            <w:tcW w:w="25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771" w:rsidRPr="008702AA" w:rsidRDefault="00B70771" w:rsidP="00900890">
            <w:pPr>
              <w:spacing w:line="240" w:lineRule="auto"/>
              <w:rPr>
                <w:rFonts w:ascii="Comic Sans MS" w:eastAsia="Times New Roman" w:hAnsi="Comic Sans MS" w:cs="Segoe UI"/>
                <w:color w:val="000000"/>
                <w:lang w:eastAsia="it-I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0771" w:rsidRPr="002B3ADE" w:rsidRDefault="00B70771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771" w:rsidRPr="002B3ADE" w:rsidRDefault="00B70771" w:rsidP="00B70771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</w:tcPr>
          <w:p w:rsidR="00B70771" w:rsidRPr="002B3ADE" w:rsidRDefault="00B70771" w:rsidP="00900890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926AE" w:rsidRPr="002B3ADE" w:rsidTr="00B70771">
        <w:trPr>
          <w:gridAfter w:val="1"/>
          <w:wAfter w:w="120" w:type="dxa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AE" w:rsidRPr="00EA7C8D" w:rsidRDefault="003926AE" w:rsidP="008702AA">
            <w:pPr>
              <w:jc w:val="both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AE" w:rsidRPr="00DC52F9" w:rsidRDefault="003926AE" w:rsidP="00AF626F">
            <w:pPr>
              <w:spacing w:line="240" w:lineRule="auto"/>
              <w:ind w:left="-236" w:firstLine="142"/>
              <w:jc w:val="both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26AE" w:rsidRPr="002C5C3B" w:rsidRDefault="003926AE" w:rsidP="002C5C3B">
            <w:pPr>
              <w:pStyle w:val="Paragrafoelenco"/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lang w:eastAsia="it-IT"/>
              </w:rPr>
            </w:pPr>
            <w:r w:rsidRPr="00881695">
              <w:rPr>
                <w:rFonts w:asciiTheme="minorHAnsi" w:eastAsia="Times New Roman" w:hAnsiTheme="minorHAnsi" w:cs="Segoe UI"/>
                <w:color w:val="000000"/>
                <w:lang w:eastAsia="it-IT"/>
              </w:rPr>
              <w:t>Condivisione (su apposita area del sito) dei percorsi didattici  attivati.</w:t>
            </w:r>
          </w:p>
        </w:tc>
        <w:tc>
          <w:tcPr>
            <w:tcW w:w="2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AE" w:rsidRPr="008702AA" w:rsidRDefault="003926AE" w:rsidP="00900890">
            <w:pPr>
              <w:spacing w:line="240" w:lineRule="auto"/>
              <w:rPr>
                <w:rFonts w:ascii="Comic Sans MS" w:eastAsia="Times New Roman" w:hAnsi="Comic Sans MS" w:cs="Segoe UI"/>
                <w:color w:val="000000"/>
                <w:lang w:eastAsia="it-I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26AE" w:rsidRPr="000678B2" w:rsidRDefault="003926AE" w:rsidP="002C5C3B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0678B2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6AE" w:rsidRPr="000678B2" w:rsidRDefault="002C5C3B" w:rsidP="002C5C3B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0678B2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6AE" w:rsidRPr="000678B2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0678B2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  <w:p w:rsidR="003926AE" w:rsidRPr="000678B2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6AE" w:rsidRPr="000678B2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0678B2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  <w:p w:rsidR="003926AE" w:rsidRPr="000678B2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6AE" w:rsidRPr="000678B2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0678B2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  <w:p w:rsidR="003926AE" w:rsidRPr="000678B2" w:rsidRDefault="003926AE" w:rsidP="00900890">
            <w:pPr>
              <w:spacing w:after="324"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26AE" w:rsidRPr="002B3ADE" w:rsidRDefault="003926AE" w:rsidP="00B7077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6AE" w:rsidRPr="002B3ADE" w:rsidRDefault="003926AE" w:rsidP="00900890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926AE" w:rsidRPr="002B3ADE" w:rsidTr="00B70771">
        <w:trPr>
          <w:gridBefore w:val="2"/>
          <w:gridAfter w:val="1"/>
          <w:wBefore w:w="279" w:type="dxa"/>
          <w:wAfter w:w="120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6AE" w:rsidRPr="00900890" w:rsidRDefault="003926AE" w:rsidP="00900890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900890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B3</w:t>
            </w:r>
            <w:r w:rsidRPr="008702AA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collaborazione alla ricerca didattica, alla documentazione e alla diffusione di buone pratiche didattiche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6AE" w:rsidRPr="00881695" w:rsidRDefault="003926AE" w:rsidP="00881695">
            <w:pPr>
              <w:pStyle w:val="Paragrafoelenco"/>
              <w:numPr>
                <w:ilvl w:val="0"/>
                <w:numId w:val="12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881695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Partecipazione come discenti ad iniziative di formazione organizzate dall’amministrazione scolastica, università, scuole o reti di scuol</w:t>
            </w: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e o altri soggetti accreditati con ricaduta organizzativa/didattica</w:t>
            </w:r>
            <w:r w:rsidR="002C5C3B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.</w:t>
            </w:r>
          </w:p>
          <w:p w:rsidR="003926AE" w:rsidRPr="00900890" w:rsidRDefault="003926AE" w:rsidP="00900890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900890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6AE" w:rsidRPr="00900890" w:rsidRDefault="003926AE" w:rsidP="003926AE">
            <w:pPr>
              <w:spacing w:after="324"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900890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Attestati di partecipazione, documentazione delle esperienze</w:t>
            </w: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, registro di classe e verbali</w:t>
            </w:r>
            <w:r w:rsidR="002C5C3B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6AE" w:rsidRPr="002B3ADE" w:rsidRDefault="003926AE" w:rsidP="00B70771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6AE" w:rsidRPr="002B3ADE" w:rsidRDefault="003926AE" w:rsidP="00B70771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  <w:p w:rsidR="003926AE" w:rsidRPr="002B3ADE" w:rsidRDefault="003926AE" w:rsidP="00B70771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AE" w:rsidRPr="002B3ADE" w:rsidRDefault="003926AE" w:rsidP="00B70771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26AE" w:rsidRPr="002B3ADE" w:rsidRDefault="003926A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  <w:p w:rsidR="003926AE" w:rsidRPr="002B3ADE" w:rsidRDefault="003926AE" w:rsidP="003926AE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AE" w:rsidRPr="002B3ADE" w:rsidRDefault="003926AE" w:rsidP="00900890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26AE" w:rsidRPr="002B3ADE" w:rsidTr="00B70771">
        <w:trPr>
          <w:gridBefore w:val="2"/>
          <w:gridAfter w:val="1"/>
          <w:wBefore w:w="279" w:type="dxa"/>
          <w:wAfter w:w="120" w:type="dxa"/>
        </w:trPr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AE" w:rsidRDefault="003926AE" w:rsidP="00900890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AE" w:rsidRPr="00881695" w:rsidRDefault="003926AE" w:rsidP="00881695">
            <w:pPr>
              <w:pStyle w:val="Paragrafoelenco"/>
              <w:numPr>
                <w:ilvl w:val="0"/>
                <w:numId w:val="12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881695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Partecipazione a gruppi di ricerca interni od esterni all’istituto o in rete coerenti con le finalità della </w:t>
            </w:r>
            <w:r w:rsidRPr="00881695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lastRenderedPageBreak/>
              <w:t>professionalità docente</w:t>
            </w:r>
            <w:r w:rsidR="002C5C3B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AE" w:rsidRPr="00900890" w:rsidRDefault="003926AE" w:rsidP="00900890">
            <w:pPr>
              <w:spacing w:after="324"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900890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lastRenderedPageBreak/>
              <w:t> Lettere di incarico</w:t>
            </w: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 relativa </w:t>
            </w: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lastRenderedPageBreak/>
              <w:t>documentazione</w:t>
            </w:r>
            <w:r w:rsidR="002C5C3B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26AE" w:rsidRPr="002B3ADE" w:rsidRDefault="003926AE" w:rsidP="00900890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lastRenderedPageBreak/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6AE" w:rsidRPr="002B3ADE" w:rsidRDefault="003926AE" w:rsidP="00900890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26AE" w:rsidRPr="002B3ADE" w:rsidRDefault="003926AE" w:rsidP="00900890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  <w:r w:rsidRPr="002B3ADE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26AE" w:rsidRPr="002B3ADE" w:rsidRDefault="003926AE" w:rsidP="003926AE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926AE" w:rsidRPr="002B3ADE" w:rsidRDefault="003926AE" w:rsidP="00900890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02AA" w:rsidTr="00B7077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2"/>
          <w:wBefore w:w="13892" w:type="dxa"/>
          <w:trHeight w:val="100"/>
        </w:trPr>
        <w:tc>
          <w:tcPr>
            <w:tcW w:w="160" w:type="dxa"/>
            <w:tcBorders>
              <w:top w:val="single" w:sz="4" w:space="0" w:color="auto"/>
            </w:tcBorders>
          </w:tcPr>
          <w:p w:rsidR="00900890" w:rsidRDefault="00900890" w:rsidP="00900890">
            <w:pPr>
              <w:spacing w:line="240" w:lineRule="auto"/>
              <w:rPr>
                <w:rFonts w:eastAsia="Times New Roman" w:cs="Segoe UI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702AA" w:rsidRDefault="008702AA">
            <w:pPr>
              <w:widowControl/>
              <w:suppressAutoHyphens w:val="0"/>
              <w:autoSpaceDN/>
              <w:spacing w:after="0" w:line="240" w:lineRule="auto"/>
              <w:textAlignment w:val="auto"/>
            </w:pPr>
          </w:p>
        </w:tc>
      </w:tr>
    </w:tbl>
    <w:p w:rsidR="00900890" w:rsidRDefault="00900890" w:rsidP="00900890">
      <w:pPr>
        <w:spacing w:line="240" w:lineRule="auto"/>
        <w:rPr>
          <w:b/>
        </w:rPr>
      </w:pPr>
      <w:r w:rsidRPr="00D323C4">
        <w:rPr>
          <w:rFonts w:eastAsia="Times New Roman" w:cs="Segoe UI"/>
          <w:color w:val="000000"/>
          <w:lang w:eastAsia="it-IT"/>
        </w:rPr>
        <w:br w:type="textWrapping" w:clear="all"/>
      </w:r>
      <w:r w:rsidRPr="005F49CD">
        <w:rPr>
          <w:b/>
          <w:sz w:val="28"/>
          <w:szCs w:val="28"/>
        </w:rPr>
        <w:t xml:space="preserve"> C</w:t>
      </w:r>
      <w:r w:rsidRPr="00900890">
        <w:rPr>
          <w:b/>
        </w:rPr>
        <w:t xml:space="preserve"> - Responsabilità assunte nel coordinamento didattico e nella formazione del personale</w:t>
      </w:r>
      <w:r w:rsidR="005F49CD">
        <w:rPr>
          <w:b/>
        </w:rPr>
        <w:t>:</w:t>
      </w:r>
    </w:p>
    <w:p w:rsidR="00353D38" w:rsidRPr="00353D38" w:rsidRDefault="00353D38" w:rsidP="00353D38">
      <w:pPr>
        <w:rPr>
          <w:b/>
        </w:rPr>
      </w:pPr>
      <w:r w:rsidRPr="00353D38">
        <w:rPr>
          <w:b/>
        </w:rPr>
        <w:t>Ricorda l’attività va inserita una sola volta e non vanno inserite progetti o incarichi che si rifanno al FIS!</w:t>
      </w:r>
    </w:p>
    <w:p w:rsidR="00353D38" w:rsidRPr="005F49CD" w:rsidRDefault="00353D38" w:rsidP="00900890">
      <w:pPr>
        <w:spacing w:line="240" w:lineRule="auto"/>
      </w:pPr>
    </w:p>
    <w:tbl>
      <w:tblPr>
        <w:tblW w:w="51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1"/>
        <w:gridCol w:w="5920"/>
        <w:gridCol w:w="2065"/>
        <w:gridCol w:w="2787"/>
        <w:gridCol w:w="234"/>
        <w:gridCol w:w="1764"/>
      </w:tblGrid>
      <w:tr w:rsidR="00900890" w:rsidRPr="00D323C4" w:rsidTr="00900890">
        <w:tc>
          <w:tcPr>
            <w:tcW w:w="7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90" w:rsidRPr="005F49CD" w:rsidRDefault="00900890" w:rsidP="00900890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5F49CD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C1</w:t>
            </w:r>
          </w:p>
          <w:p w:rsidR="00900890" w:rsidRPr="009C4E27" w:rsidRDefault="00900890" w:rsidP="00900890">
            <w:pPr>
              <w:spacing w:line="240" w:lineRule="auto"/>
              <w:rPr>
                <w:rFonts w:ascii="Comic Sans MS" w:eastAsia="Times New Roman" w:hAnsi="Comic Sans MS" w:cs="Segoe UI"/>
                <w:b/>
                <w:color w:val="000000"/>
                <w:sz w:val="28"/>
                <w:szCs w:val="28"/>
                <w:lang w:eastAsia="it-IT"/>
              </w:rPr>
            </w:pPr>
            <w:r w:rsidRPr="005F49CD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responsabilità assunte nel coordinamento organizzativo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90" w:rsidRPr="00881695" w:rsidRDefault="00597B3A" w:rsidP="00881695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881695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Coordinatore di classe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90" w:rsidRPr="00900890" w:rsidRDefault="00900890" w:rsidP="00E3758D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900890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Nomine di incarico</w:t>
            </w:r>
          </w:p>
          <w:p w:rsidR="00900890" w:rsidRPr="00900890" w:rsidRDefault="00900890" w:rsidP="00E3758D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890" w:rsidRPr="00BA5006" w:rsidRDefault="00BA5006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it-IT"/>
              </w:rPr>
            </w:pPr>
            <w:r w:rsidRPr="00BA5006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it-IT"/>
              </w:rPr>
              <w:t>Indicare il numero di ore svolte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00890" w:rsidRPr="00900890" w:rsidRDefault="00900890" w:rsidP="003926AE">
            <w:pPr>
              <w:spacing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890" w:rsidRDefault="003926AE" w:rsidP="00B70771">
            <w:pPr>
              <w:spacing w:line="240" w:lineRule="auto"/>
              <w:jc w:val="both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  <w:t>Dirigente</w:t>
            </w:r>
          </w:p>
          <w:p w:rsidR="00BA5006" w:rsidRPr="00BA5006" w:rsidRDefault="00E208BF" w:rsidP="00E208BF">
            <w:pPr>
              <w:spacing w:line="240" w:lineRule="auto"/>
              <w:jc w:val="both"/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16"/>
                <w:szCs w:val="16"/>
                <w:lang w:eastAsia="it-IT"/>
              </w:rPr>
              <w:t>Premio come da contratatzione</w:t>
            </w:r>
          </w:p>
        </w:tc>
      </w:tr>
      <w:tr w:rsidR="00900890" w:rsidRPr="00D323C4" w:rsidTr="00900890">
        <w:tc>
          <w:tcPr>
            <w:tcW w:w="775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881695" w:rsidRDefault="00597B3A" w:rsidP="00881695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Coordinatore di dipartimenti verticali e orizzontali e classi parallele ( primaria)</w:t>
            </w:r>
            <w:r w:rsidR="002C5C3B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900890" w:rsidRDefault="00900890" w:rsidP="00E3758D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900890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Nomine di incarico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890" w:rsidRDefault="00BA5006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  <w:r w:rsidRPr="00BA5006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it-IT"/>
              </w:rPr>
              <w:t>Indicare il numero di ore svolte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00890" w:rsidRPr="00900890" w:rsidRDefault="00900890" w:rsidP="00E3758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</w:tr>
      <w:tr w:rsidR="00900890" w:rsidTr="00900890">
        <w:tc>
          <w:tcPr>
            <w:tcW w:w="775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881695" w:rsidRDefault="00597B3A" w:rsidP="00881695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Membri di commissioni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900890" w:rsidRDefault="00900890" w:rsidP="00E3758D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900890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Nomine di incarico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890" w:rsidRDefault="00BA5006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  <w:r w:rsidRPr="00BA5006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it-IT"/>
              </w:rPr>
              <w:t>Indicare il numero di ore svolte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00890" w:rsidRPr="00900890" w:rsidRDefault="00900890" w:rsidP="00E3758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</w:tr>
      <w:tr w:rsidR="00900890" w:rsidRPr="00D323C4" w:rsidTr="005F49CD">
        <w:trPr>
          <w:trHeight w:val="495"/>
        </w:trPr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881695" w:rsidRDefault="00900890" w:rsidP="00597B3A">
            <w:pPr>
              <w:pStyle w:val="Paragrafoelenco"/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900890" w:rsidRDefault="00900890" w:rsidP="00E3758D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00890" w:rsidRPr="00900890" w:rsidRDefault="00900890" w:rsidP="00E3758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</w:tr>
      <w:tr w:rsidR="00900890" w:rsidRPr="00D323C4" w:rsidTr="00900890"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90" w:rsidRPr="005F49CD" w:rsidRDefault="00900890" w:rsidP="00900890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5F49CD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C2</w:t>
            </w:r>
          </w:p>
          <w:p w:rsidR="00900890" w:rsidRPr="005F49CD" w:rsidRDefault="00900890" w:rsidP="00900890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5F49CD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responsabilità assunte nel coordinamento didattico e</w:t>
            </w:r>
          </w:p>
          <w:p w:rsidR="00900890" w:rsidRPr="00D323C4" w:rsidRDefault="00900890" w:rsidP="00900890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1"/>
                <w:szCs w:val="11"/>
                <w:lang w:eastAsia="it-IT"/>
              </w:rPr>
            </w:pPr>
            <w:r w:rsidRPr="005F49CD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nella formazione del </w:t>
            </w:r>
            <w:r w:rsidRPr="005F49CD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lastRenderedPageBreak/>
              <w:t>personale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90" w:rsidRPr="00881695" w:rsidRDefault="00597B3A" w:rsidP="00881695">
            <w:pPr>
              <w:pStyle w:val="Paragrafoelenco"/>
              <w:numPr>
                <w:ilvl w:val="0"/>
                <w:numId w:val="14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881695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lastRenderedPageBreak/>
              <w:t>Partecipa a processi ed azioni connesse con il Piano Nazionale Scuola Digitale: Animatore digitale e team innovazione digitale</w:t>
            </w:r>
            <w:r w:rsidR="002C5C3B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90" w:rsidRPr="00900890" w:rsidRDefault="00900890" w:rsidP="00E3758D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900890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Nomine di incarico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890" w:rsidRPr="00900890" w:rsidRDefault="00900890" w:rsidP="00E3758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</w:tr>
      <w:tr w:rsidR="00900890" w:rsidRPr="00D323C4" w:rsidTr="00900890">
        <w:tc>
          <w:tcPr>
            <w:tcW w:w="775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F72E63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881695" w:rsidRDefault="00597B3A" w:rsidP="00881695">
            <w:pPr>
              <w:pStyle w:val="Paragrafoelenco"/>
              <w:numPr>
                <w:ilvl w:val="0"/>
                <w:numId w:val="14"/>
              </w:num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881695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Pubblicazioni, docenze presso enti di formazione accreditati o per USR – MIUR </w:t>
            </w: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–</w:t>
            </w:r>
            <w:r w:rsidRPr="00881695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 Università</w:t>
            </w:r>
            <w:r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 xml:space="preserve"> con r</w:t>
            </w:r>
            <w:r w:rsidR="003926AE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icaduta didattica/organizzativa</w:t>
            </w:r>
            <w:bookmarkStart w:id="0" w:name="_GoBack"/>
            <w:bookmarkEnd w:id="0"/>
            <w:r w:rsidR="002C5C3B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900890" w:rsidRDefault="00900890" w:rsidP="00E3758D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  <w:r w:rsidRPr="00900890"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  <w:t>Relazioni finali</w:t>
            </w:r>
          </w:p>
          <w:p w:rsidR="00900890" w:rsidRPr="00900890" w:rsidRDefault="00900890" w:rsidP="00E3758D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890" w:rsidRDefault="00BA5006" w:rsidP="00BA5006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  <w:r w:rsidRPr="00BA5006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eastAsia="it-IT"/>
              </w:rPr>
              <w:t xml:space="preserve">Indicare il numero 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890" w:rsidRPr="00900890" w:rsidRDefault="00900890" w:rsidP="00E3758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</w:tr>
      <w:tr w:rsidR="00900890" w:rsidTr="00900890"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F72E63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597B3A" w:rsidRDefault="00900890" w:rsidP="00597B3A">
            <w:pPr>
              <w:spacing w:line="240" w:lineRule="auto"/>
              <w:rPr>
                <w:rFonts w:asciiTheme="minorHAnsi" w:eastAsia="Times New Roman" w:hAnsiTheme="minorHAnsi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90" w:rsidRPr="000D056F" w:rsidRDefault="00900890" w:rsidP="00E3758D">
            <w:pPr>
              <w:spacing w:line="240" w:lineRule="auto"/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890" w:rsidRDefault="00900890" w:rsidP="00E3758D">
            <w:pPr>
              <w:spacing w:line="240" w:lineRule="auto"/>
              <w:jc w:val="center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00890" w:rsidRPr="00900890" w:rsidRDefault="00900890" w:rsidP="00E3758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890" w:rsidRDefault="00900890" w:rsidP="00E612F3">
            <w:pPr>
              <w:spacing w:line="240" w:lineRule="auto"/>
              <w:rPr>
                <w:rFonts w:ascii="Comic Sans MS" w:eastAsia="Times New Roman" w:hAnsi="Comic Sans MS" w:cs="Segoe UI"/>
                <w:color w:val="000000"/>
                <w:sz w:val="40"/>
                <w:szCs w:val="40"/>
                <w:lang w:eastAsia="it-IT"/>
              </w:rPr>
            </w:pPr>
          </w:p>
        </w:tc>
      </w:tr>
    </w:tbl>
    <w:p w:rsidR="00002893" w:rsidRDefault="00002893" w:rsidP="00002893"/>
    <w:p w:rsidR="00245065" w:rsidRDefault="00AE234F">
      <w:pPr>
        <w:pStyle w:val="Standard"/>
      </w:pPr>
      <w:r>
        <w:t>Data __</w:t>
      </w:r>
      <w:r w:rsidR="003D128F">
        <w:t>_____________________________________</w:t>
      </w:r>
      <w:r w:rsidR="003D128F">
        <w:tab/>
      </w:r>
      <w:r w:rsidR="003D128F">
        <w:tab/>
      </w:r>
      <w:r w:rsidR="003D128F">
        <w:tab/>
      </w:r>
      <w:r>
        <w:t xml:space="preserve">       Firma _______</w:t>
      </w:r>
      <w:r w:rsidR="003D128F">
        <w:t>__________________</w:t>
      </w:r>
      <w:r>
        <w:t>_______________________________</w:t>
      </w:r>
    </w:p>
    <w:sectPr w:rsidR="00245065" w:rsidSect="008702AA">
      <w:pgSz w:w="16838" w:h="11906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7B8" w:rsidRDefault="00A337B8">
      <w:pPr>
        <w:spacing w:after="0" w:line="240" w:lineRule="auto"/>
      </w:pPr>
      <w:r>
        <w:separator/>
      </w:r>
    </w:p>
  </w:endnote>
  <w:endnote w:type="continuationSeparator" w:id="1">
    <w:p w:rsidR="00A337B8" w:rsidRDefault="00A3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7B8" w:rsidRDefault="00A337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A337B8" w:rsidRDefault="00A3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9D4"/>
    <w:multiLevelType w:val="multilevel"/>
    <w:tmpl w:val="358ED1EC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BE2C5E"/>
    <w:multiLevelType w:val="hybridMultilevel"/>
    <w:tmpl w:val="7E40DE9A"/>
    <w:lvl w:ilvl="0" w:tplc="4864879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Segoe U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1AE2"/>
    <w:multiLevelType w:val="multilevel"/>
    <w:tmpl w:val="2EB402F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95C6371"/>
    <w:multiLevelType w:val="hybridMultilevel"/>
    <w:tmpl w:val="C428DBA6"/>
    <w:lvl w:ilvl="0" w:tplc="B7CEFD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F9D48C7"/>
    <w:multiLevelType w:val="multilevel"/>
    <w:tmpl w:val="8A54592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4F277F3"/>
    <w:multiLevelType w:val="hybridMultilevel"/>
    <w:tmpl w:val="2962ED6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DE1F81"/>
    <w:multiLevelType w:val="hybridMultilevel"/>
    <w:tmpl w:val="CB4E0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647D8"/>
    <w:multiLevelType w:val="hybridMultilevel"/>
    <w:tmpl w:val="F26CC8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82017"/>
    <w:multiLevelType w:val="multilevel"/>
    <w:tmpl w:val="936E6E1E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4D73886"/>
    <w:multiLevelType w:val="hybridMultilevel"/>
    <w:tmpl w:val="AFEC8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92718"/>
    <w:multiLevelType w:val="hybridMultilevel"/>
    <w:tmpl w:val="E53A9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A6524"/>
    <w:multiLevelType w:val="hybridMultilevel"/>
    <w:tmpl w:val="1BB8D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92177"/>
    <w:multiLevelType w:val="hybridMultilevel"/>
    <w:tmpl w:val="611834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CCC"/>
    <w:rsid w:val="00002893"/>
    <w:rsid w:val="000678B2"/>
    <w:rsid w:val="00074964"/>
    <w:rsid w:val="000A778C"/>
    <w:rsid w:val="000E46A2"/>
    <w:rsid w:val="00126209"/>
    <w:rsid w:val="00170428"/>
    <w:rsid w:val="00193E4A"/>
    <w:rsid w:val="00245065"/>
    <w:rsid w:val="00272FDD"/>
    <w:rsid w:val="002A174B"/>
    <w:rsid w:val="002B3ADE"/>
    <w:rsid w:val="002B6E24"/>
    <w:rsid w:val="002C5C3B"/>
    <w:rsid w:val="0031617F"/>
    <w:rsid w:val="00340096"/>
    <w:rsid w:val="00353D38"/>
    <w:rsid w:val="003926AE"/>
    <w:rsid w:val="003D128F"/>
    <w:rsid w:val="004B5B70"/>
    <w:rsid w:val="005035C9"/>
    <w:rsid w:val="0051798F"/>
    <w:rsid w:val="005933CB"/>
    <w:rsid w:val="00597B3A"/>
    <w:rsid w:val="005A0750"/>
    <w:rsid w:val="005C6A4F"/>
    <w:rsid w:val="005F49CD"/>
    <w:rsid w:val="0065258A"/>
    <w:rsid w:val="0071059D"/>
    <w:rsid w:val="007237DE"/>
    <w:rsid w:val="0079586B"/>
    <w:rsid w:val="007F46C6"/>
    <w:rsid w:val="00830D8D"/>
    <w:rsid w:val="00834AC6"/>
    <w:rsid w:val="008702AA"/>
    <w:rsid w:val="0087438E"/>
    <w:rsid w:val="00881695"/>
    <w:rsid w:val="008858C4"/>
    <w:rsid w:val="008D027B"/>
    <w:rsid w:val="008F595F"/>
    <w:rsid w:val="008F6EA3"/>
    <w:rsid w:val="00900890"/>
    <w:rsid w:val="00947A38"/>
    <w:rsid w:val="00A337B8"/>
    <w:rsid w:val="00A44D9B"/>
    <w:rsid w:val="00A72A54"/>
    <w:rsid w:val="00A86CCC"/>
    <w:rsid w:val="00AA2BE3"/>
    <w:rsid w:val="00AB34BB"/>
    <w:rsid w:val="00AE234F"/>
    <w:rsid w:val="00AF47F0"/>
    <w:rsid w:val="00AF626F"/>
    <w:rsid w:val="00B215AB"/>
    <w:rsid w:val="00B52F80"/>
    <w:rsid w:val="00B70771"/>
    <w:rsid w:val="00B76BA0"/>
    <w:rsid w:val="00B95D10"/>
    <w:rsid w:val="00BA5006"/>
    <w:rsid w:val="00BE4570"/>
    <w:rsid w:val="00C20A64"/>
    <w:rsid w:val="00C31FC4"/>
    <w:rsid w:val="00C418C8"/>
    <w:rsid w:val="00C45ACB"/>
    <w:rsid w:val="00C53C00"/>
    <w:rsid w:val="00C840C7"/>
    <w:rsid w:val="00D2042B"/>
    <w:rsid w:val="00D66516"/>
    <w:rsid w:val="00DC52F9"/>
    <w:rsid w:val="00E208BF"/>
    <w:rsid w:val="00E612F3"/>
    <w:rsid w:val="00E64381"/>
    <w:rsid w:val="00E80624"/>
    <w:rsid w:val="00E8512C"/>
    <w:rsid w:val="00E85774"/>
    <w:rsid w:val="00EA13F6"/>
    <w:rsid w:val="00EF284C"/>
    <w:rsid w:val="00EF3F7D"/>
    <w:rsid w:val="00EF7532"/>
    <w:rsid w:val="00F134E6"/>
    <w:rsid w:val="00FC4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D8D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olo2">
    <w:name w:val="heading 2"/>
    <w:basedOn w:val="Standard"/>
    <w:next w:val="Standard"/>
    <w:rsid w:val="00830D8D"/>
    <w:pPr>
      <w:keepNext/>
      <w:jc w:val="center"/>
      <w:outlineLvl w:val="1"/>
    </w:pPr>
    <w:rPr>
      <w:sz w:val="28"/>
    </w:rPr>
  </w:style>
  <w:style w:type="paragraph" w:styleId="Titolo3">
    <w:name w:val="heading 3"/>
    <w:basedOn w:val="Standard"/>
    <w:next w:val="Standard"/>
    <w:rsid w:val="00830D8D"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30D8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830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30D8D"/>
    <w:pPr>
      <w:spacing w:after="120"/>
    </w:pPr>
  </w:style>
  <w:style w:type="paragraph" w:styleId="Elenco">
    <w:name w:val="List"/>
    <w:basedOn w:val="Textbody"/>
    <w:rsid w:val="00830D8D"/>
    <w:rPr>
      <w:rFonts w:cs="Mangal"/>
    </w:rPr>
  </w:style>
  <w:style w:type="paragraph" w:styleId="Didascalia">
    <w:name w:val="caption"/>
    <w:basedOn w:val="Standard"/>
    <w:rsid w:val="00830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30D8D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34"/>
    <w:qFormat/>
    <w:rsid w:val="00830D8D"/>
    <w:pPr>
      <w:ind w:left="720"/>
    </w:pPr>
  </w:style>
  <w:style w:type="paragraph" w:customStyle="1" w:styleId="TableContents">
    <w:name w:val="Table Contents"/>
    <w:basedOn w:val="Standard"/>
    <w:rsid w:val="00830D8D"/>
    <w:pPr>
      <w:suppressLineNumbers/>
    </w:pPr>
  </w:style>
  <w:style w:type="paragraph" w:customStyle="1" w:styleId="TableHeading">
    <w:name w:val="Table Heading"/>
    <w:basedOn w:val="TableContents"/>
    <w:rsid w:val="00830D8D"/>
    <w:pPr>
      <w:jc w:val="center"/>
    </w:pPr>
    <w:rPr>
      <w:b/>
      <w:bCs/>
    </w:rPr>
  </w:style>
  <w:style w:type="character" w:customStyle="1" w:styleId="Caratterepredefinitoparagrafo">
    <w:name w:val="Carattere predefinito paragrafo"/>
    <w:rsid w:val="00830D8D"/>
  </w:style>
  <w:style w:type="character" w:customStyle="1" w:styleId="Internetlink">
    <w:name w:val="Internet link"/>
    <w:rsid w:val="00830D8D"/>
    <w:rPr>
      <w:color w:val="0000FF"/>
      <w:u w:val="single"/>
    </w:rPr>
  </w:style>
  <w:style w:type="character" w:customStyle="1" w:styleId="VisitedInternetLink">
    <w:name w:val="Visited Internet Link"/>
    <w:rsid w:val="00830D8D"/>
    <w:rPr>
      <w:color w:val="800000"/>
      <w:u w:val="single"/>
    </w:rPr>
  </w:style>
  <w:style w:type="numbering" w:customStyle="1" w:styleId="WWNum1">
    <w:name w:val="WWNum1"/>
    <w:basedOn w:val="Nessunelenco"/>
    <w:rsid w:val="00830D8D"/>
    <w:pPr>
      <w:numPr>
        <w:numId w:val="1"/>
      </w:numPr>
    </w:pPr>
  </w:style>
  <w:style w:type="numbering" w:customStyle="1" w:styleId="WWNum2">
    <w:name w:val="WWNum2"/>
    <w:basedOn w:val="Nessunelenco"/>
    <w:rsid w:val="00830D8D"/>
    <w:pPr>
      <w:numPr>
        <w:numId w:val="2"/>
      </w:numPr>
    </w:pPr>
  </w:style>
  <w:style w:type="numbering" w:customStyle="1" w:styleId="WWNum3">
    <w:name w:val="WWNum3"/>
    <w:basedOn w:val="Nessunelenco"/>
    <w:rsid w:val="00830D8D"/>
    <w:pPr>
      <w:numPr>
        <w:numId w:val="3"/>
      </w:numPr>
    </w:pPr>
  </w:style>
  <w:style w:type="numbering" w:customStyle="1" w:styleId="WWNum4">
    <w:name w:val="WWNum4"/>
    <w:basedOn w:val="Nessunelenco"/>
    <w:rsid w:val="00830D8D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26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6209"/>
    <w:rPr>
      <w:kern w:val="3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6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6209"/>
    <w:rPr>
      <w:kern w:val="3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D9B"/>
    <w:rPr>
      <w:rFonts w:ascii="Segoe UI" w:hAnsi="Segoe UI" w:cs="Segoe UI"/>
      <w:kern w:val="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\Desktop\ISTITUTO%20COMPRENSIVO%20STATALE%20DI%20OZZANO%20DEL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B8D8D-560C-4811-A99F-A3F88E1B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ISTITUTO COMPRENSIVO STATALE DI OZZANO DELL</Template>
  <TotalTime>7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6115</CharactersWithSpaces>
  <SharedDoc>false</SharedDoc>
  <HLinks>
    <vt:vector size="12" baseType="variant">
      <vt:variant>
        <vt:i4>1638455</vt:i4>
      </vt:variant>
      <vt:variant>
        <vt:i4>6</vt:i4>
      </vt:variant>
      <vt:variant>
        <vt:i4>0</vt:i4>
      </vt:variant>
      <vt:variant>
        <vt:i4>5</vt:i4>
      </vt:variant>
      <vt:variant>
        <vt:lpwstr>mailto:segreteria@icozzano.cuole.bo.it</vt:lpwstr>
      </vt:variant>
      <vt:variant>
        <vt:lpwstr/>
      </vt:variant>
      <vt:variant>
        <vt:i4>4718614</vt:i4>
      </vt:variant>
      <vt:variant>
        <vt:i4>3</vt:i4>
      </vt:variant>
      <vt:variant>
        <vt:i4>0</vt:i4>
      </vt:variant>
      <vt:variant>
        <vt:i4>5</vt:i4>
      </vt:variant>
      <vt:variant>
        <vt:lpwstr>http://kidslink.bo.cnr.it/panzac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dirigenza@icmonterenzio.it</dc:creator>
  <cp:lastModifiedBy>teres</cp:lastModifiedBy>
  <cp:revision>5</cp:revision>
  <cp:lastPrinted>2016-07-06T06:20:00Z</cp:lastPrinted>
  <dcterms:created xsi:type="dcterms:W3CDTF">2020-05-06T12:01:00Z</dcterms:created>
  <dcterms:modified xsi:type="dcterms:W3CDTF">2020-05-06T12:12:00Z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